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учащихся по предмету «Сольфеджио»</w:t>
      </w:r>
      <w:r w:rsidR="007079E7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EF429C" w:rsidRDefault="00BC6018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13.04.20 по 20</w:t>
      </w:r>
      <w:r w:rsidR="00EF429C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28672A" w:rsidRDefault="00EF429C" w:rsidP="00286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программе осущ</w:t>
      </w:r>
      <w:r w:rsidR="0028672A">
        <w:rPr>
          <w:rFonts w:ascii="Times New Roman" w:hAnsi="Times New Roman" w:cs="Times New Roman"/>
          <w:b/>
          <w:sz w:val="28"/>
          <w:szCs w:val="28"/>
        </w:rPr>
        <w:t>ествляются дистанционно через</w:t>
      </w:r>
      <w:r w:rsidR="00BC6018" w:rsidRPr="00BC60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6018" w:rsidRPr="00BC6018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="0028672A">
        <w:rPr>
          <w:rFonts w:ascii="Times New Roman" w:hAnsi="Times New Roman" w:cs="Times New Roman"/>
          <w:b/>
          <w:sz w:val="28"/>
          <w:szCs w:val="28"/>
        </w:rPr>
        <w:t>.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ED7" w:rsidRDefault="00295893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1349D">
        <w:rPr>
          <w:rFonts w:ascii="Times New Roman" w:hAnsi="Times New Roman" w:cs="Times New Roman"/>
          <w:b/>
          <w:sz w:val="28"/>
          <w:szCs w:val="28"/>
        </w:rPr>
        <w:t>ро</w:t>
      </w:r>
      <w:r w:rsidR="00A34423">
        <w:rPr>
          <w:rFonts w:ascii="Times New Roman" w:hAnsi="Times New Roman" w:cs="Times New Roman"/>
          <w:b/>
          <w:sz w:val="28"/>
          <w:szCs w:val="28"/>
        </w:rPr>
        <w:t>к 2</w:t>
      </w:r>
      <w:r w:rsidR="00ED3E13">
        <w:rPr>
          <w:rFonts w:ascii="Times New Roman" w:hAnsi="Times New Roman" w:cs="Times New Roman"/>
          <w:b/>
          <w:sz w:val="28"/>
          <w:szCs w:val="28"/>
        </w:rPr>
        <w:t>.</w:t>
      </w:r>
      <w:r w:rsidR="004121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018">
        <w:rPr>
          <w:rFonts w:ascii="Times New Roman" w:hAnsi="Times New Roman" w:cs="Times New Roman"/>
          <w:b/>
          <w:sz w:val="28"/>
          <w:szCs w:val="28"/>
        </w:rPr>
        <w:t xml:space="preserve">Тональность </w:t>
      </w:r>
      <w:proofErr w:type="gramStart"/>
      <w:r w:rsidR="00BC6018">
        <w:rPr>
          <w:rFonts w:ascii="Times New Roman" w:hAnsi="Times New Roman" w:cs="Times New Roman"/>
          <w:b/>
          <w:sz w:val="28"/>
          <w:szCs w:val="28"/>
        </w:rPr>
        <w:t>до мин</w:t>
      </w:r>
      <w:r w:rsidR="002B6988">
        <w:rPr>
          <w:rFonts w:ascii="Times New Roman" w:hAnsi="Times New Roman" w:cs="Times New Roman"/>
          <w:b/>
          <w:sz w:val="28"/>
          <w:szCs w:val="28"/>
        </w:rPr>
        <w:t>ор</w:t>
      </w:r>
      <w:proofErr w:type="gramEnd"/>
      <w:r w:rsidR="002B698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C50CA" w:rsidRDefault="002B6988" w:rsidP="002B698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Новая тема: Тональность</w:t>
      </w:r>
      <w:r w:rsidR="00BC60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C6018">
        <w:rPr>
          <w:rFonts w:ascii="Times New Roman" w:hAnsi="Times New Roman" w:cs="Times New Roman"/>
          <w:b/>
          <w:sz w:val="28"/>
          <w:szCs w:val="28"/>
        </w:rPr>
        <w:t>до минор</w:t>
      </w:r>
      <w:proofErr w:type="gramEnd"/>
      <w:r w:rsidRPr="002B6988">
        <w:rPr>
          <w:rFonts w:ascii="Times New Roman" w:hAnsi="Times New Roman" w:cs="Times New Roman"/>
          <w:b/>
          <w:sz w:val="28"/>
          <w:szCs w:val="28"/>
        </w:rPr>
        <w:t>.</w:t>
      </w:r>
      <w:r w:rsidR="001B73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730C" w:rsidRDefault="001B730C" w:rsidP="00EC50CA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 минор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является параллельной тональностью Ми бемоль мажора. </w:t>
      </w:r>
    </w:p>
    <w:p w:rsidR="002B6988" w:rsidRDefault="001B730C" w:rsidP="001B730C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Вспомнить, что такое параллельные тональности?</w:t>
      </w:r>
    </w:p>
    <w:p w:rsidR="000F5E24" w:rsidRPr="00B9679D" w:rsidRDefault="000F5E24" w:rsidP="002B6988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  <w:r w:rsidR="00B9679D">
        <w:rPr>
          <w:rFonts w:ascii="Times New Roman" w:hAnsi="Times New Roman" w:cs="Times New Roman"/>
          <w:b/>
          <w:color w:val="C00000"/>
          <w:sz w:val="28"/>
          <w:szCs w:val="28"/>
        </w:rPr>
        <w:t>Все ноты пишем в нотную тетрадь!!!</w:t>
      </w:r>
    </w:p>
    <w:p w:rsidR="001B730C" w:rsidRPr="001B730C" w:rsidRDefault="001B730C" w:rsidP="000F5E24">
      <w:pPr>
        <w:jc w:val="both"/>
        <w:rPr>
          <w:rFonts w:ascii="Times New Roman" w:hAnsi="Times New Roman" w:cs="Times New Roman"/>
          <w:sz w:val="28"/>
          <w:szCs w:val="28"/>
        </w:rPr>
      </w:pPr>
      <w:r w:rsidRPr="001B730C">
        <w:rPr>
          <w:rFonts w:ascii="Times New Roman" w:hAnsi="Times New Roman" w:cs="Times New Roman"/>
          <w:b/>
          <w:sz w:val="28"/>
          <w:szCs w:val="28"/>
        </w:rPr>
        <w:t xml:space="preserve">Параллельные тональности – </w:t>
      </w:r>
      <w:r w:rsidRPr="001B730C">
        <w:rPr>
          <w:rFonts w:ascii="Times New Roman" w:hAnsi="Times New Roman" w:cs="Times New Roman"/>
          <w:sz w:val="28"/>
          <w:szCs w:val="28"/>
        </w:rPr>
        <w:t xml:space="preserve">это мажор и минор, у которых одинаковые ключевые знаки, но разные тоники. Расстояние между тониками параллельных тональностей – </w:t>
      </w:r>
      <w:r>
        <w:rPr>
          <w:rFonts w:ascii="Times New Roman" w:hAnsi="Times New Roman" w:cs="Times New Roman"/>
          <w:sz w:val="28"/>
          <w:szCs w:val="28"/>
        </w:rPr>
        <w:t xml:space="preserve">три ступени или точнее </w:t>
      </w:r>
      <w:r w:rsidRPr="001B730C">
        <w:rPr>
          <w:rFonts w:ascii="Times New Roman" w:hAnsi="Times New Roman" w:cs="Times New Roman"/>
          <w:sz w:val="28"/>
          <w:szCs w:val="28"/>
        </w:rPr>
        <w:t>малая терция (три полутона)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018" w:rsidRDefault="00BC6018" w:rsidP="000F5E24">
      <w:pPr>
        <w:jc w:val="both"/>
        <w:rPr>
          <w:rFonts w:ascii="Times New Roman" w:hAnsi="Times New Roman" w:cs="Times New Roman"/>
          <w:sz w:val="28"/>
          <w:szCs w:val="28"/>
        </w:rPr>
      </w:pPr>
      <w:r w:rsidRPr="00BC6018">
        <w:rPr>
          <w:rFonts w:ascii="Times New Roman" w:hAnsi="Times New Roman" w:cs="Times New Roman"/>
          <w:b/>
          <w:sz w:val="28"/>
          <w:szCs w:val="28"/>
        </w:rPr>
        <w:t xml:space="preserve">Минорный лад - </w:t>
      </w:r>
      <w:r w:rsidRPr="00BC6018">
        <w:rPr>
          <w:rFonts w:ascii="Times New Roman" w:hAnsi="Times New Roman" w:cs="Times New Roman"/>
          <w:sz w:val="28"/>
          <w:szCs w:val="28"/>
        </w:rPr>
        <w:t>это лад, устойчивые звуки которого образуют минорное трезвучие. Строение: 1т (тон) + ½т (полутон) +1 т + 1т + ½т +1 т + 1т</w:t>
      </w:r>
    </w:p>
    <w:p w:rsidR="001B730C" w:rsidRDefault="001B730C" w:rsidP="000F5E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30C">
        <w:rPr>
          <w:rFonts w:ascii="Times New Roman" w:hAnsi="Times New Roman" w:cs="Times New Roman"/>
          <w:b/>
          <w:sz w:val="28"/>
          <w:szCs w:val="28"/>
          <w:u w:val="single"/>
        </w:rPr>
        <w:t>В музыке существует 3 вида минора!!!</w:t>
      </w:r>
      <w:r w:rsidRPr="001B73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730C" w:rsidRPr="001B730C" w:rsidRDefault="001B730C" w:rsidP="000F5E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30C">
        <w:rPr>
          <w:rFonts w:ascii="Times New Roman" w:hAnsi="Times New Roman" w:cs="Times New Roman"/>
          <w:b/>
          <w:sz w:val="28"/>
          <w:szCs w:val="28"/>
        </w:rPr>
        <w:t>Вспомнить!</w:t>
      </w:r>
    </w:p>
    <w:p w:rsidR="00BC6018" w:rsidRDefault="00BC6018" w:rsidP="000F5E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018">
        <w:rPr>
          <w:rFonts w:ascii="Times New Roman" w:hAnsi="Times New Roman" w:cs="Times New Roman"/>
          <w:b/>
          <w:sz w:val="28"/>
          <w:szCs w:val="28"/>
        </w:rPr>
        <w:t>Три вида минора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C60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018" w:rsidRPr="00BC6018" w:rsidRDefault="00BC6018" w:rsidP="00BC6018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018">
        <w:rPr>
          <w:rFonts w:ascii="Times New Roman" w:hAnsi="Times New Roman" w:cs="Times New Roman"/>
          <w:b/>
          <w:sz w:val="28"/>
          <w:szCs w:val="28"/>
        </w:rPr>
        <w:t xml:space="preserve">Натуральный минор – </w:t>
      </w:r>
      <w:r w:rsidRPr="00BC6018">
        <w:rPr>
          <w:rFonts w:ascii="Times New Roman" w:hAnsi="Times New Roman" w:cs="Times New Roman"/>
          <w:sz w:val="28"/>
          <w:szCs w:val="28"/>
        </w:rPr>
        <w:t xml:space="preserve">ни какие ступени не изменяются. </w:t>
      </w:r>
    </w:p>
    <w:p w:rsidR="00BC6018" w:rsidRPr="00BC6018" w:rsidRDefault="00BC6018" w:rsidP="00BC6018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018">
        <w:rPr>
          <w:rFonts w:ascii="Times New Roman" w:hAnsi="Times New Roman" w:cs="Times New Roman"/>
          <w:b/>
          <w:sz w:val="28"/>
          <w:szCs w:val="28"/>
        </w:rPr>
        <w:t xml:space="preserve">Гармонический минор – </w:t>
      </w:r>
      <w:r w:rsidRPr="00BC6018">
        <w:rPr>
          <w:rFonts w:ascii="Times New Roman" w:hAnsi="Times New Roman" w:cs="Times New Roman"/>
          <w:sz w:val="28"/>
          <w:szCs w:val="28"/>
        </w:rPr>
        <w:t xml:space="preserve">это минор с повышенной 7 ступенью. </w:t>
      </w:r>
    </w:p>
    <w:p w:rsidR="00BC6018" w:rsidRDefault="000C15C2" w:rsidP="001B730C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15C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702945</wp:posOffset>
            </wp:positionV>
            <wp:extent cx="5448300" cy="2560320"/>
            <wp:effectExtent l="0" t="0" r="0" b="0"/>
            <wp:wrapNone/>
            <wp:docPr id="10" name="Рисунок 10" descr="E:\Сольф 2018 2 и 4 КЛАССы\Сольф 2(7) класс 2019-20\do-min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льф 2018 2 и 4 КЛАССы\Сольф 2(7) класс 2019-20\do-mino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018" w:rsidRPr="001B730C">
        <w:rPr>
          <w:rFonts w:ascii="Times New Roman" w:hAnsi="Times New Roman" w:cs="Times New Roman"/>
          <w:b/>
          <w:sz w:val="28"/>
          <w:szCs w:val="28"/>
        </w:rPr>
        <w:t xml:space="preserve">Мелодический минор – </w:t>
      </w:r>
      <w:r w:rsidR="00BC6018" w:rsidRPr="001B730C">
        <w:rPr>
          <w:rFonts w:ascii="Times New Roman" w:hAnsi="Times New Roman" w:cs="Times New Roman"/>
          <w:sz w:val="28"/>
          <w:szCs w:val="28"/>
        </w:rPr>
        <w:t>это минор, в котором при движении вверх повышаются 6 и 7 ступени, а вниз – как в натуральном миноре. Эти знаки отменяются.</w:t>
      </w:r>
    </w:p>
    <w:p w:rsidR="000C15C2" w:rsidRPr="000C15C2" w:rsidRDefault="000C15C2" w:rsidP="000C15C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15C2" w:rsidRDefault="000C15C2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F5E24" w:rsidRDefault="000F5E24" w:rsidP="002B698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Повторить ступени:</w:t>
      </w:r>
    </w:p>
    <w:p w:rsidR="000F5E24" w:rsidRPr="00EF429C" w:rsidRDefault="000F5E24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Устойчивые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 – III – V</w:t>
      </w:r>
    </w:p>
    <w:p w:rsidR="000F5E24" w:rsidRPr="00EF429C" w:rsidRDefault="000F5E24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Неустойчивые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II – IV – VI – VII</w:t>
      </w:r>
    </w:p>
    <w:p w:rsidR="000F5E24" w:rsidRPr="00EF429C" w:rsidRDefault="00B9679D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Вводные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II – VII</w:t>
      </w:r>
    </w:p>
    <w:p w:rsidR="00B9679D" w:rsidRPr="00EF429C" w:rsidRDefault="00B9679D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Главные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 – IV - V</w:t>
      </w:r>
    </w:p>
    <w:p w:rsidR="007F654A" w:rsidRPr="00E610FF" w:rsidRDefault="00632AEA" w:rsidP="00E610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FF">
        <w:rPr>
          <w:rFonts w:ascii="Times New Roman" w:hAnsi="Times New Roman" w:cs="Times New Roman"/>
          <w:b/>
          <w:sz w:val="28"/>
          <w:szCs w:val="28"/>
        </w:rPr>
        <w:t>Вы</w:t>
      </w:r>
      <w:r w:rsidR="00B9679D" w:rsidRPr="00E610FF">
        <w:rPr>
          <w:rFonts w:ascii="Times New Roman" w:hAnsi="Times New Roman" w:cs="Times New Roman"/>
          <w:b/>
          <w:sz w:val="28"/>
          <w:szCs w:val="28"/>
        </w:rPr>
        <w:t>писать в нотной тетради все ступени нотами</w:t>
      </w:r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7F654A" w:rsidRPr="00E610FF">
        <w:rPr>
          <w:rFonts w:ascii="Times New Roman" w:hAnsi="Times New Roman" w:cs="Times New Roman"/>
          <w:b/>
          <w:sz w:val="28"/>
          <w:szCs w:val="28"/>
        </w:rPr>
        <w:t>до миноре</w:t>
      </w:r>
      <w:proofErr w:type="gramEnd"/>
      <w:r w:rsidRPr="00E610FF">
        <w:rPr>
          <w:rFonts w:ascii="Times New Roman" w:hAnsi="Times New Roman" w:cs="Times New Roman"/>
          <w:b/>
          <w:sz w:val="28"/>
          <w:szCs w:val="28"/>
        </w:rPr>
        <w:t xml:space="preserve"> по образцу</w:t>
      </w:r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 Ми бемоль мажора</w:t>
      </w:r>
      <w:r w:rsidRPr="00E610FF">
        <w:rPr>
          <w:rFonts w:ascii="Times New Roman" w:hAnsi="Times New Roman" w:cs="Times New Roman"/>
          <w:b/>
          <w:sz w:val="28"/>
          <w:szCs w:val="28"/>
        </w:rPr>
        <w:t>!</w:t>
      </w:r>
      <w:r w:rsidR="00B9679D" w:rsidRPr="00E61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0F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B9679D" w:rsidRPr="00E610FF" w:rsidRDefault="00632AEA" w:rsidP="00E610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FF">
        <w:rPr>
          <w:rFonts w:ascii="Times New Roman" w:hAnsi="Times New Roman" w:cs="Times New Roman"/>
          <w:b/>
          <w:sz w:val="28"/>
          <w:szCs w:val="28"/>
        </w:rPr>
        <w:t>Не забываем писать ключевые знаки!</w:t>
      </w:r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 А также напоминаю, </w:t>
      </w:r>
      <w:r w:rsidR="00077711" w:rsidRPr="00E610FF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7F654A" w:rsidRPr="00E610FF">
        <w:rPr>
          <w:rFonts w:ascii="Times New Roman" w:hAnsi="Times New Roman" w:cs="Times New Roman"/>
          <w:b/>
          <w:sz w:val="28"/>
          <w:szCs w:val="28"/>
        </w:rPr>
        <w:t>до миноре</w:t>
      </w:r>
      <w:proofErr w:type="gramEnd"/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54A" w:rsidRPr="00E610F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F654A" w:rsidRPr="00E610FF">
        <w:rPr>
          <w:rFonts w:ascii="Times New Roman" w:hAnsi="Times New Roman" w:cs="Times New Roman"/>
          <w:b/>
          <w:sz w:val="28"/>
          <w:szCs w:val="28"/>
        </w:rPr>
        <w:t xml:space="preserve"> ступень будет</w:t>
      </w:r>
      <w:r w:rsidR="00077711" w:rsidRPr="00E610FF">
        <w:rPr>
          <w:rFonts w:ascii="Times New Roman" w:hAnsi="Times New Roman" w:cs="Times New Roman"/>
          <w:b/>
          <w:sz w:val="28"/>
          <w:szCs w:val="28"/>
        </w:rPr>
        <w:t xml:space="preserve"> нота ДО!</w:t>
      </w:r>
    </w:p>
    <w:p w:rsidR="007F654A" w:rsidRDefault="006B3B5D" w:rsidP="00B9679D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  <w:r w:rsidR="007F654A">
        <w:rPr>
          <w:rFonts w:ascii="Times New Roman" w:hAnsi="Times New Roman" w:cs="Times New Roman"/>
          <w:b/>
          <w:sz w:val="28"/>
          <w:szCs w:val="28"/>
        </w:rPr>
        <w:t>,</w:t>
      </w:r>
    </w:p>
    <w:p w:rsidR="007F654A" w:rsidRDefault="007F654A" w:rsidP="00B9679D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79D" w:rsidRDefault="007F654A" w:rsidP="00B9679D">
      <w:pPr>
        <w:pStyle w:val="a3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F654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031F75F" wp14:editId="07EBB196">
            <wp:extent cx="5199380" cy="2219325"/>
            <wp:effectExtent l="0" t="0" r="0" b="0"/>
            <wp:docPr id="11" name="Рисунок 11" descr="E:\Отчеты теор.отдела\Отчеты ДО 2020\Трошина В.В\6.04.20 сольф2 кл\сольф 2 кл 6.04.20\Работы детей\мой 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ы теор.отдела\Отчеты ДО 2020\Трошина В.В\6.04.20 сольф2 кл\сольф 2 кл 6.04.20\Работы детей\мой образец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" t="30139" r="7378" b="3421"/>
                    <a:stretch/>
                  </pic:blipFill>
                  <pic:spPr bwMode="auto">
                    <a:xfrm rot="10800000">
                      <a:off x="0" y="0"/>
                      <a:ext cx="519938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67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654A" w:rsidRDefault="007F654A" w:rsidP="00B9679D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AEA" w:rsidRDefault="00632AEA" w:rsidP="00632AE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аккордами. </w:t>
      </w:r>
      <w:r w:rsidR="007F654A">
        <w:rPr>
          <w:rFonts w:ascii="Times New Roman" w:hAnsi="Times New Roman" w:cs="Times New Roman"/>
          <w:b/>
          <w:sz w:val="28"/>
          <w:szCs w:val="28"/>
        </w:rPr>
        <w:t>Вспомн</w:t>
      </w:r>
      <w:r w:rsidRPr="00632AEA">
        <w:rPr>
          <w:rFonts w:ascii="Times New Roman" w:hAnsi="Times New Roman" w:cs="Times New Roman"/>
          <w:b/>
          <w:sz w:val="28"/>
          <w:szCs w:val="28"/>
        </w:rPr>
        <w:t>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5EA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b/>
          <w:sz w:val="28"/>
          <w:szCs w:val="28"/>
        </w:rPr>
        <w:t>трезвучие</w:t>
      </w:r>
      <w:r w:rsidR="00230DE7">
        <w:rPr>
          <w:rFonts w:ascii="Times New Roman" w:hAnsi="Times New Roman" w:cs="Times New Roman"/>
          <w:b/>
          <w:sz w:val="28"/>
          <w:szCs w:val="28"/>
        </w:rPr>
        <w:t>.</w:t>
      </w:r>
    </w:p>
    <w:p w:rsidR="005F4DB1" w:rsidRPr="00E610FF" w:rsidRDefault="006C05EE" w:rsidP="00E610FF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FF">
        <w:rPr>
          <w:rFonts w:ascii="Times New Roman" w:hAnsi="Times New Roman" w:cs="Times New Roman"/>
          <w:b/>
          <w:sz w:val="28"/>
          <w:szCs w:val="28"/>
        </w:rPr>
        <w:t xml:space="preserve">Выписать в нотной тетради все главные трезвучия нотами </w:t>
      </w:r>
      <w:r w:rsidR="00717C5E" w:rsidRPr="00E610F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717C5E" w:rsidRPr="00E610FF">
        <w:rPr>
          <w:rFonts w:ascii="Times New Roman" w:hAnsi="Times New Roman" w:cs="Times New Roman"/>
          <w:b/>
          <w:sz w:val="28"/>
          <w:szCs w:val="28"/>
        </w:rPr>
        <w:t>до миноре</w:t>
      </w:r>
      <w:proofErr w:type="gramEnd"/>
      <w:r w:rsidRPr="00E610FF">
        <w:rPr>
          <w:rFonts w:ascii="Times New Roman" w:hAnsi="Times New Roman" w:cs="Times New Roman"/>
          <w:b/>
          <w:sz w:val="28"/>
          <w:szCs w:val="28"/>
        </w:rPr>
        <w:t xml:space="preserve"> по образцу</w:t>
      </w:r>
      <w:r w:rsidR="00717C5E" w:rsidRPr="00E610FF">
        <w:rPr>
          <w:rFonts w:ascii="Times New Roman" w:hAnsi="Times New Roman" w:cs="Times New Roman"/>
          <w:b/>
          <w:sz w:val="28"/>
          <w:szCs w:val="28"/>
        </w:rPr>
        <w:t xml:space="preserve"> Ми бемоль мажоре</w:t>
      </w:r>
      <w:r w:rsidRPr="00E610FF">
        <w:rPr>
          <w:rFonts w:ascii="Times New Roman" w:hAnsi="Times New Roman" w:cs="Times New Roman"/>
          <w:b/>
          <w:sz w:val="28"/>
          <w:szCs w:val="28"/>
        </w:rPr>
        <w:t>!</w:t>
      </w:r>
      <w:r w:rsidR="00CA6EE9" w:rsidRPr="00E61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C5E" w:rsidRPr="00E610FF">
        <w:rPr>
          <w:rFonts w:ascii="Times New Roman" w:hAnsi="Times New Roman" w:cs="Times New Roman"/>
          <w:b/>
          <w:sz w:val="28"/>
          <w:szCs w:val="28"/>
        </w:rPr>
        <w:t>(см. выше)</w:t>
      </w:r>
    </w:p>
    <w:p w:rsidR="00717C5E" w:rsidRPr="00E610FF" w:rsidRDefault="00717C5E" w:rsidP="00E610FF">
      <w:pPr>
        <w:jc w:val="both"/>
        <w:rPr>
          <w:rFonts w:ascii="Times New Roman" w:hAnsi="Times New Roman" w:cs="Times New Roman"/>
          <w:sz w:val="28"/>
          <w:szCs w:val="28"/>
        </w:rPr>
      </w:pPr>
      <w:r w:rsidRPr="00E610FF">
        <w:rPr>
          <w:rFonts w:ascii="Times New Roman" w:hAnsi="Times New Roman" w:cs="Times New Roman"/>
          <w:sz w:val="28"/>
          <w:szCs w:val="28"/>
        </w:rPr>
        <w:t xml:space="preserve">Напоминаю, что в миноре трезвучия главных ступеней – минорные и обозначаются с маленькой буквы </w:t>
      </w:r>
      <w:r w:rsidRPr="00E610FF">
        <w:rPr>
          <w:rFonts w:ascii="Times New Roman" w:hAnsi="Times New Roman" w:cs="Times New Roman"/>
          <w:b/>
          <w:sz w:val="28"/>
          <w:szCs w:val="28"/>
          <w:u w:val="single"/>
        </w:rPr>
        <w:t>t53, s53, d53!!!</w:t>
      </w:r>
    </w:p>
    <w:p w:rsidR="00A42BF2" w:rsidRPr="00E610FF" w:rsidRDefault="005C1815" w:rsidP="00E610FF">
      <w:pPr>
        <w:pStyle w:val="a3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FF">
        <w:rPr>
          <w:rFonts w:ascii="Times New Roman" w:hAnsi="Times New Roman" w:cs="Times New Roman"/>
          <w:b/>
          <w:sz w:val="28"/>
          <w:szCs w:val="28"/>
        </w:rPr>
        <w:t>Вспомнить транспонирование</w:t>
      </w:r>
      <w:r w:rsidR="00A42BF2" w:rsidRPr="00E610FF">
        <w:rPr>
          <w:rFonts w:ascii="Times New Roman" w:hAnsi="Times New Roman" w:cs="Times New Roman"/>
          <w:b/>
          <w:sz w:val="28"/>
          <w:szCs w:val="28"/>
        </w:rPr>
        <w:t xml:space="preserve"> или по-другому транспозиция</w:t>
      </w:r>
      <w:r w:rsidRPr="00E610FF">
        <w:rPr>
          <w:rFonts w:ascii="Times New Roman" w:hAnsi="Times New Roman" w:cs="Times New Roman"/>
          <w:b/>
          <w:sz w:val="28"/>
          <w:szCs w:val="28"/>
        </w:rPr>
        <w:t>.</w:t>
      </w:r>
    </w:p>
    <w:p w:rsidR="00A42BF2" w:rsidRPr="00A42BF2" w:rsidRDefault="00A42BF2" w:rsidP="00A42BF2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  <w:r w:rsidRPr="00A42BF2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</w:p>
    <w:p w:rsidR="001758C7" w:rsidRDefault="00A42BF2" w:rsidP="002775EA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BF2">
        <w:rPr>
          <w:rFonts w:ascii="Times New Roman" w:hAnsi="Times New Roman" w:cs="Times New Roman"/>
          <w:b/>
          <w:bCs/>
          <w:sz w:val="28"/>
          <w:szCs w:val="28"/>
        </w:rPr>
        <w:t>Транспозиция</w:t>
      </w:r>
      <w:r w:rsidRPr="00A42BF2">
        <w:rPr>
          <w:rFonts w:ascii="Times New Roman" w:hAnsi="Times New Roman" w:cs="Times New Roman"/>
          <w:b/>
          <w:sz w:val="28"/>
          <w:szCs w:val="28"/>
        </w:rPr>
        <w:t> </w:t>
      </w:r>
      <w:r w:rsidR="00E75EDA" w:rsidRPr="00A42BF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75EDA" w:rsidRPr="00A42BF2">
        <w:rPr>
          <w:rFonts w:ascii="Times New Roman" w:hAnsi="Times New Roman" w:cs="Times New Roman"/>
          <w:b/>
          <w:sz w:val="28"/>
          <w:szCs w:val="28"/>
        </w:rPr>
        <w:t> </w:t>
      </w:r>
      <w:r w:rsidR="00E75EDA" w:rsidRPr="00A42BF2">
        <w:rPr>
          <w:rFonts w:ascii="Times New Roman" w:hAnsi="Times New Roman" w:cs="Times New Roman"/>
          <w:b/>
          <w:bCs/>
          <w:sz w:val="28"/>
          <w:szCs w:val="28"/>
        </w:rPr>
        <w:t>музыке</w:t>
      </w:r>
      <w:r w:rsidR="00E75EDA" w:rsidRPr="00A42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BF2">
        <w:rPr>
          <w:rFonts w:ascii="Times New Roman" w:hAnsi="Times New Roman" w:cs="Times New Roman"/>
          <w:b/>
          <w:sz w:val="28"/>
          <w:szCs w:val="28"/>
        </w:rPr>
        <w:t xml:space="preserve">(от </w:t>
      </w:r>
      <w:proofErr w:type="spellStart"/>
      <w:r w:rsidRPr="00A42BF2">
        <w:rPr>
          <w:rFonts w:ascii="Times New Roman" w:hAnsi="Times New Roman" w:cs="Times New Roman"/>
          <w:b/>
          <w:sz w:val="28"/>
          <w:szCs w:val="28"/>
        </w:rPr>
        <w:t>позднелат</w:t>
      </w:r>
      <w:proofErr w:type="spellEnd"/>
      <w:r w:rsidRPr="00A42BF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42BF2">
        <w:rPr>
          <w:rFonts w:ascii="Times New Roman" w:hAnsi="Times New Roman" w:cs="Times New Roman"/>
          <w:b/>
          <w:sz w:val="28"/>
          <w:szCs w:val="28"/>
        </w:rPr>
        <w:t>transpositio</w:t>
      </w:r>
      <w:proofErr w:type="spellEnd"/>
      <w:r w:rsidRPr="00A42BF2">
        <w:rPr>
          <w:rFonts w:ascii="Times New Roman" w:hAnsi="Times New Roman" w:cs="Times New Roman"/>
          <w:b/>
          <w:sz w:val="28"/>
          <w:szCs w:val="28"/>
        </w:rPr>
        <w:t xml:space="preserve"> ‒</w:t>
      </w:r>
      <w:r w:rsidR="00E75EDA">
        <w:rPr>
          <w:rFonts w:ascii="Times New Roman" w:hAnsi="Times New Roman" w:cs="Times New Roman"/>
          <w:b/>
          <w:sz w:val="28"/>
          <w:szCs w:val="28"/>
        </w:rPr>
        <w:t xml:space="preserve"> перестановка) (транспонировка)</w:t>
      </w:r>
      <w:r w:rsidRPr="00A42BF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42BF2">
        <w:rPr>
          <w:rFonts w:ascii="Times New Roman" w:hAnsi="Times New Roman" w:cs="Times New Roman"/>
          <w:sz w:val="28"/>
          <w:szCs w:val="28"/>
        </w:rPr>
        <w:t>перенесение мелодии на другую высоту</w:t>
      </w:r>
      <w:r>
        <w:rPr>
          <w:rFonts w:ascii="Times New Roman" w:hAnsi="Times New Roman" w:cs="Times New Roman"/>
          <w:sz w:val="28"/>
          <w:szCs w:val="28"/>
        </w:rPr>
        <w:t xml:space="preserve"> вверх или вниз. Мажорные мелодии переносятся только в мажор, а минорные – в минор!!!</w:t>
      </w:r>
    </w:p>
    <w:p w:rsidR="00A42BF2" w:rsidRDefault="001758C7" w:rsidP="002775EA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Объясняю, как правильно сделать! Вспоминаем правило, мы уже делали!</w:t>
      </w:r>
    </w:p>
    <w:p w:rsidR="001758C7" w:rsidRDefault="001758C7" w:rsidP="001758C7">
      <w:pPr>
        <w:pStyle w:val="a3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8C7">
        <w:rPr>
          <w:rFonts w:ascii="Times New Roman" w:hAnsi="Times New Roman" w:cs="Times New Roman"/>
          <w:sz w:val="28"/>
          <w:szCs w:val="28"/>
        </w:rPr>
        <w:t>Вначале опре</w:t>
      </w:r>
      <w:r>
        <w:rPr>
          <w:rFonts w:ascii="Times New Roman" w:hAnsi="Times New Roman" w:cs="Times New Roman"/>
          <w:sz w:val="28"/>
          <w:szCs w:val="28"/>
        </w:rPr>
        <w:t>делить тональность песенки. Смо</w:t>
      </w:r>
      <w:r w:rsidRPr="001758C7">
        <w:rPr>
          <w:rFonts w:ascii="Times New Roman" w:hAnsi="Times New Roman" w:cs="Times New Roman"/>
          <w:sz w:val="28"/>
          <w:szCs w:val="28"/>
        </w:rPr>
        <w:t>трим на последнюю ноту в такте и ключевые знаки</w:t>
      </w:r>
      <w:r>
        <w:rPr>
          <w:rFonts w:ascii="Times New Roman" w:hAnsi="Times New Roman" w:cs="Times New Roman"/>
          <w:sz w:val="28"/>
          <w:szCs w:val="28"/>
        </w:rPr>
        <w:t>. Выясняем, что п</w:t>
      </w:r>
      <w:r w:rsidRPr="001758C7">
        <w:rPr>
          <w:rFonts w:ascii="Times New Roman" w:hAnsi="Times New Roman" w:cs="Times New Roman"/>
          <w:sz w:val="28"/>
          <w:szCs w:val="28"/>
        </w:rPr>
        <w:t xml:space="preserve">есенка написана </w:t>
      </w:r>
      <w:r>
        <w:rPr>
          <w:rFonts w:ascii="Times New Roman" w:hAnsi="Times New Roman" w:cs="Times New Roman"/>
          <w:sz w:val="28"/>
          <w:szCs w:val="28"/>
        </w:rPr>
        <w:t>в тональности</w:t>
      </w:r>
      <w:r w:rsidR="00DB015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 мажор.</w:t>
      </w:r>
      <w:r w:rsidRPr="00175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8C7" w:rsidRDefault="001758C7" w:rsidP="001758C7">
      <w:pPr>
        <w:pStyle w:val="a3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Нам необходимо записать песенку </w:t>
      </w:r>
      <w:r w:rsidR="00DB015D">
        <w:rPr>
          <w:rFonts w:ascii="Times New Roman" w:hAnsi="Times New Roman" w:cs="Times New Roman"/>
          <w:sz w:val="28"/>
          <w:szCs w:val="28"/>
        </w:rPr>
        <w:t>в тональности М</w:t>
      </w:r>
      <w:r>
        <w:rPr>
          <w:rFonts w:ascii="Times New Roman" w:hAnsi="Times New Roman" w:cs="Times New Roman"/>
          <w:sz w:val="28"/>
          <w:szCs w:val="28"/>
        </w:rPr>
        <w:t>и бемоль мажор. Выясняем, на сколько ступеней нота ми бемоль выше, чем нота ре?</w:t>
      </w:r>
      <w:r w:rsidR="00BE397E">
        <w:rPr>
          <w:rFonts w:ascii="Times New Roman" w:hAnsi="Times New Roman" w:cs="Times New Roman"/>
          <w:sz w:val="28"/>
          <w:szCs w:val="28"/>
        </w:rPr>
        <w:t xml:space="preserve"> Думаю, все догадались, выше на одну ступень!</w:t>
      </w:r>
    </w:p>
    <w:p w:rsidR="00BE397E" w:rsidRDefault="00BE397E" w:rsidP="001758C7">
      <w:pPr>
        <w:pStyle w:val="a3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3C3">
        <w:rPr>
          <w:rFonts w:ascii="Times New Roman" w:hAnsi="Times New Roman" w:cs="Times New Roman"/>
          <w:b/>
          <w:sz w:val="28"/>
          <w:szCs w:val="28"/>
        </w:rPr>
        <w:t>Делаем вывод!</w:t>
      </w:r>
      <w:r>
        <w:rPr>
          <w:rFonts w:ascii="Times New Roman" w:hAnsi="Times New Roman" w:cs="Times New Roman"/>
          <w:sz w:val="28"/>
          <w:szCs w:val="28"/>
        </w:rPr>
        <w:t xml:space="preserve"> Переносим все ноты на одну ступень выше! Если песенка начинается с ноты </w:t>
      </w:r>
      <w:r w:rsidR="00E610FF">
        <w:rPr>
          <w:rFonts w:ascii="Times New Roman" w:hAnsi="Times New Roman" w:cs="Times New Roman"/>
          <w:sz w:val="28"/>
          <w:szCs w:val="28"/>
        </w:rPr>
        <w:t>ФА, то у вас песенка в ново</w:t>
      </w:r>
      <w:r w:rsidR="001663C3">
        <w:rPr>
          <w:rFonts w:ascii="Times New Roman" w:hAnsi="Times New Roman" w:cs="Times New Roman"/>
          <w:sz w:val="28"/>
          <w:szCs w:val="28"/>
        </w:rPr>
        <w:t>й тональности начнется с ноты СОЛЬ</w:t>
      </w:r>
      <w:r w:rsidR="00E610FF">
        <w:rPr>
          <w:rFonts w:ascii="Times New Roman" w:hAnsi="Times New Roman" w:cs="Times New Roman"/>
          <w:sz w:val="28"/>
          <w:szCs w:val="28"/>
        </w:rPr>
        <w:t>!</w:t>
      </w:r>
    </w:p>
    <w:p w:rsidR="004B34C9" w:rsidRDefault="00E610FF" w:rsidP="001758C7">
      <w:pPr>
        <w:pStyle w:val="a3"/>
        <w:numPr>
          <w:ilvl w:val="0"/>
          <w:numId w:val="4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3C3">
        <w:rPr>
          <w:rFonts w:ascii="Times New Roman" w:hAnsi="Times New Roman" w:cs="Times New Roman"/>
          <w:b/>
          <w:sz w:val="28"/>
          <w:szCs w:val="28"/>
        </w:rPr>
        <w:t>Помнить!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4C9" w:rsidRDefault="00E610FF" w:rsidP="004B34C9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ключе выписываем ключевые знаки ми бемоль мажора, то есть 3 бемоля и песенка у вас должна закончиться на тонике, ноте МИ бемоль!</w:t>
      </w:r>
      <w:r w:rsidR="004B3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0A7" w:rsidRPr="00CC10A7" w:rsidRDefault="004B34C9" w:rsidP="00CC10A7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Ритмический рисунок, то есть все длительности в песенке остаются без изменения!</w:t>
      </w:r>
    </w:p>
    <w:p w:rsidR="00CC10A7" w:rsidRDefault="00CC10A7" w:rsidP="004B34C9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0A7">
        <w:rPr>
          <w:color w:val="C00000"/>
        </w:rPr>
        <w:t xml:space="preserve">Перейти по ссылке на видео урок ТРАНСПОЗИЦИЯ </w:t>
      </w:r>
      <w:hyperlink r:id="rId8" w:history="1">
        <w:r>
          <w:rPr>
            <w:rStyle w:val="a5"/>
          </w:rPr>
          <w:t>https://www.youtube.com/watch?v=M9X8aEOhVdo</w:t>
        </w:r>
      </w:hyperlink>
    </w:p>
    <w:p w:rsidR="004B34C9" w:rsidRDefault="004B34C9" w:rsidP="004B34C9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EA" w:rsidRPr="00E610FF" w:rsidRDefault="004B34C9" w:rsidP="00E610FF">
      <w:pPr>
        <w:pStyle w:val="a3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Сделать транспонирование песенки</w:t>
      </w:r>
      <w:r w:rsidR="002775EA" w:rsidRPr="00E610FF">
        <w:rPr>
          <w:rFonts w:ascii="Times New Roman" w:hAnsi="Times New Roman" w:cs="Times New Roman"/>
          <w:b/>
          <w:sz w:val="28"/>
          <w:szCs w:val="28"/>
        </w:rPr>
        <w:t xml:space="preserve"> «Прилетай скворец» </w:t>
      </w:r>
      <w:r>
        <w:rPr>
          <w:rFonts w:ascii="Times New Roman" w:hAnsi="Times New Roman" w:cs="Times New Roman"/>
          <w:b/>
          <w:sz w:val="28"/>
          <w:szCs w:val="28"/>
        </w:rPr>
        <w:t>и з</w:t>
      </w:r>
      <w:r w:rsidRPr="00E610FF">
        <w:rPr>
          <w:rFonts w:ascii="Times New Roman" w:hAnsi="Times New Roman" w:cs="Times New Roman"/>
          <w:b/>
          <w:sz w:val="28"/>
          <w:szCs w:val="28"/>
        </w:rPr>
        <w:t xml:space="preserve">аписать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="00A42BF2" w:rsidRPr="00E610FF">
        <w:rPr>
          <w:rFonts w:ascii="Times New Roman" w:hAnsi="Times New Roman" w:cs="Times New Roman"/>
          <w:b/>
          <w:sz w:val="28"/>
          <w:szCs w:val="28"/>
        </w:rPr>
        <w:t>в ми бемоль мажор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42BF2" w:rsidRPr="00E610FF">
        <w:rPr>
          <w:rFonts w:ascii="Times New Roman" w:hAnsi="Times New Roman" w:cs="Times New Roman"/>
          <w:b/>
          <w:sz w:val="28"/>
          <w:szCs w:val="28"/>
        </w:rPr>
        <w:t>.</w:t>
      </w:r>
    </w:p>
    <w:p w:rsidR="00040B0D" w:rsidRDefault="00E610FF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B0D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32385</wp:posOffset>
            </wp:positionV>
            <wp:extent cx="5939790" cy="2181225"/>
            <wp:effectExtent l="0" t="0" r="0" b="0"/>
            <wp:wrapNone/>
            <wp:docPr id="5" name="Рисунок 5" descr="C:\Users\Admin\AppData\Local\Temp\Rar$DIa6760.7237\Барабошкина Сольфеджио 2 класс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6760.7237\Барабошкина Сольфеджио 2 класс_Page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8" b="40252"/>
                    <a:stretch/>
                  </pic:blipFill>
                  <pic:spPr bwMode="auto">
                    <a:xfrm>
                      <a:off x="0" y="0"/>
                      <a:ext cx="593979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8C7" w:rsidRDefault="001758C7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2775EA" w:rsidRDefault="001758C7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0D" w:rsidRDefault="00040B0D" w:rsidP="00EF429C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75EA" w:rsidRDefault="002775EA" w:rsidP="002775EA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6D9E" w:rsidRPr="00E610FF" w:rsidRDefault="002775EA" w:rsidP="00E610FF">
      <w:pPr>
        <w:pStyle w:val="a3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FF">
        <w:rPr>
          <w:rFonts w:ascii="Times New Roman" w:hAnsi="Times New Roman" w:cs="Times New Roman"/>
          <w:b/>
          <w:sz w:val="28"/>
          <w:szCs w:val="28"/>
        </w:rPr>
        <w:t>В</w:t>
      </w:r>
      <w:r w:rsidR="00C31EB6" w:rsidRPr="00E610FF">
        <w:rPr>
          <w:rFonts w:ascii="Times New Roman" w:hAnsi="Times New Roman" w:cs="Times New Roman"/>
          <w:b/>
          <w:sz w:val="28"/>
          <w:szCs w:val="28"/>
        </w:rPr>
        <w:t xml:space="preserve">ыучить </w:t>
      </w:r>
      <w:r w:rsidR="002F4A32" w:rsidRPr="00E610FF">
        <w:rPr>
          <w:rFonts w:ascii="Times New Roman" w:hAnsi="Times New Roman" w:cs="Times New Roman"/>
          <w:b/>
          <w:sz w:val="28"/>
          <w:szCs w:val="28"/>
        </w:rPr>
        <w:t>правила, которые записали в тет</w:t>
      </w:r>
      <w:r w:rsidR="00C31EB6" w:rsidRPr="00E610FF">
        <w:rPr>
          <w:rFonts w:ascii="Times New Roman" w:hAnsi="Times New Roman" w:cs="Times New Roman"/>
          <w:b/>
          <w:sz w:val="28"/>
          <w:szCs w:val="28"/>
        </w:rPr>
        <w:t>радь!</w:t>
      </w:r>
    </w:p>
    <w:p w:rsidR="001758C7" w:rsidRPr="00E610FF" w:rsidRDefault="00E610FF" w:rsidP="00E610FF">
      <w:pPr>
        <w:pStyle w:val="a3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Закрепить р</w:t>
      </w:r>
      <w:r w:rsidR="001758C7" w:rsidRPr="00E610FF">
        <w:rPr>
          <w:rFonts w:ascii="Times New Roman" w:hAnsi="Times New Roman" w:cs="Times New Roman"/>
          <w:b/>
          <w:sz w:val="28"/>
          <w:szCs w:val="28"/>
        </w:rPr>
        <w:t>азмер 4/4.</w:t>
      </w:r>
    </w:p>
    <w:p w:rsidR="001758C7" w:rsidRPr="00EF429C" w:rsidRDefault="001758C7" w:rsidP="001758C7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4/4 имеет 4 доли и считается до 4: 1и 2и 3и 4и! Дирижер показывает 4 взмаха.</w:t>
      </w:r>
    </w:p>
    <w:p w:rsidR="001758C7" w:rsidRPr="004B34C9" w:rsidRDefault="004B34C9" w:rsidP="004B34C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EB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5204B85" wp14:editId="62FDED14">
            <wp:simplePos x="0" y="0"/>
            <wp:positionH relativeFrom="column">
              <wp:posOffset>3177540</wp:posOffset>
            </wp:positionH>
            <wp:positionV relativeFrom="paragraph">
              <wp:posOffset>107315</wp:posOffset>
            </wp:positionV>
            <wp:extent cx="2095500" cy="1410970"/>
            <wp:effectExtent l="0" t="0" r="0" b="0"/>
            <wp:wrapNone/>
            <wp:docPr id="4" name="Рисунок 4" descr="E:\Сольф 2018 2 и 4 КЛАССы\Сольф 2(7) класс 2019-20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07" t="45937" r="31248" b="18743"/>
                    <a:stretch/>
                  </pic:blipFill>
                  <pic:spPr bwMode="auto">
                    <a:xfrm>
                      <a:off x="0" y="0"/>
                      <a:ext cx="209550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C7" w:rsidRPr="004B34C9">
        <w:rPr>
          <w:rFonts w:ascii="Times New Roman" w:hAnsi="Times New Roman" w:cs="Times New Roman"/>
          <w:sz w:val="28"/>
          <w:szCs w:val="28"/>
        </w:rPr>
        <w:t xml:space="preserve">Повторить сетки </w:t>
      </w:r>
      <w:proofErr w:type="spellStart"/>
      <w:r w:rsidR="001758C7" w:rsidRPr="004B34C9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1758C7" w:rsidRPr="004B34C9">
        <w:rPr>
          <w:rFonts w:ascii="Times New Roman" w:hAnsi="Times New Roman" w:cs="Times New Roman"/>
          <w:sz w:val="28"/>
          <w:szCs w:val="28"/>
        </w:rPr>
        <w:t>!</w:t>
      </w:r>
    </w:p>
    <w:p w:rsidR="001758C7" w:rsidRDefault="001758C7" w:rsidP="001758C7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E44BA5" w:rsidRDefault="001758C7" w:rsidP="001758C7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652704" w:rsidRDefault="001758C7" w:rsidP="001758C7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BD4190" w:rsidRDefault="001758C7" w:rsidP="001758C7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sz w:val="28"/>
          <w:szCs w:val="28"/>
        </w:rPr>
      </w:pPr>
    </w:p>
    <w:p w:rsidR="007079E7" w:rsidRDefault="007079E7" w:rsidP="004B34C9">
      <w:pPr>
        <w:rPr>
          <w:rFonts w:ascii="Times New Roman" w:hAnsi="Times New Roman" w:cs="Times New Roman"/>
          <w:b/>
          <w:sz w:val="28"/>
          <w:szCs w:val="28"/>
        </w:rPr>
      </w:pPr>
    </w:p>
    <w:p w:rsidR="004B34C9" w:rsidRDefault="004B34C9" w:rsidP="004B3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ЗАПОМНИТЬ, что должно быть записано в нотной тетради!</w:t>
      </w:r>
    </w:p>
    <w:p w:rsidR="004B34C9" w:rsidRDefault="004B34C9" w:rsidP="004B34C9">
      <w:pPr>
        <w:pStyle w:val="a3"/>
        <w:numPr>
          <w:ilvl w:val="0"/>
          <w:numId w:val="5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вида до минора</w:t>
      </w:r>
    </w:p>
    <w:p w:rsidR="004B34C9" w:rsidRDefault="004B34C9" w:rsidP="004B34C9">
      <w:pPr>
        <w:pStyle w:val="a3"/>
        <w:numPr>
          <w:ilvl w:val="0"/>
          <w:numId w:val="5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Выписаны уст.,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неуст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ввод., главные ступени</w:t>
      </w:r>
    </w:p>
    <w:p w:rsidR="00ED3E13" w:rsidRPr="004B34C9" w:rsidRDefault="004B34C9" w:rsidP="004B34C9">
      <w:pPr>
        <w:pStyle w:val="a3"/>
        <w:numPr>
          <w:ilvl w:val="0"/>
          <w:numId w:val="5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Выписаны главные трезвучия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proofErr w:type="gramStart"/>
      <w:r w:rsidRPr="004B34C9">
        <w:rPr>
          <w:rFonts w:ascii="Times New Roman" w:hAnsi="Times New Roman" w:cs="Times New Roman"/>
          <w:b/>
          <w:sz w:val="28"/>
          <w:szCs w:val="28"/>
        </w:rPr>
        <w:t xml:space="preserve">53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gramEnd"/>
      <w:r w:rsidRPr="004B34C9">
        <w:rPr>
          <w:rFonts w:ascii="Times New Roman" w:hAnsi="Times New Roman" w:cs="Times New Roman"/>
          <w:b/>
          <w:sz w:val="28"/>
          <w:szCs w:val="28"/>
        </w:rPr>
        <w:t xml:space="preserve">53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4B34C9">
        <w:rPr>
          <w:rFonts w:ascii="Times New Roman" w:hAnsi="Times New Roman" w:cs="Times New Roman"/>
          <w:b/>
          <w:sz w:val="28"/>
          <w:szCs w:val="28"/>
        </w:rPr>
        <w:t>53</w:t>
      </w:r>
    </w:p>
    <w:p w:rsidR="004B34C9" w:rsidRDefault="00CC10A7" w:rsidP="004B34C9">
      <w:pPr>
        <w:pStyle w:val="a3"/>
        <w:numPr>
          <w:ilvl w:val="0"/>
          <w:numId w:val="50"/>
        </w:numPr>
        <w:rPr>
          <w:rFonts w:ascii="Times New Roman" w:hAnsi="Times New Roman" w:cs="Times New Roman"/>
          <w:b/>
          <w:sz w:val="28"/>
          <w:szCs w:val="28"/>
        </w:rPr>
      </w:pPr>
      <w:r w:rsidRPr="00CC10A7">
        <w:rPr>
          <w:rFonts w:ascii="Times New Roman" w:hAnsi="Times New Roman" w:cs="Times New Roman"/>
          <w:b/>
          <w:sz w:val="28"/>
          <w:szCs w:val="28"/>
        </w:rPr>
        <w:t>транспонирование песенки</w:t>
      </w:r>
      <w:r w:rsidR="002775EA" w:rsidRPr="00CC10A7">
        <w:rPr>
          <w:rFonts w:ascii="Times New Roman" w:hAnsi="Times New Roman" w:cs="Times New Roman"/>
          <w:b/>
          <w:sz w:val="28"/>
          <w:szCs w:val="28"/>
        </w:rPr>
        <w:t xml:space="preserve"> «Прилетай скворец»</w:t>
      </w:r>
    </w:p>
    <w:p w:rsidR="00C77DD0" w:rsidRDefault="00C77DD0" w:rsidP="00C77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 для учащихся по предмету «Сольфеджио» 4 класс</w:t>
      </w:r>
    </w:p>
    <w:p w:rsidR="00C77DD0" w:rsidRDefault="00C77DD0" w:rsidP="00C77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C77DD0" w:rsidRDefault="00C77DD0" w:rsidP="00C77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15.04.20 по 22</w:t>
      </w:r>
      <w:r>
        <w:rPr>
          <w:rFonts w:ascii="Times New Roman" w:hAnsi="Times New Roman" w:cs="Times New Roman"/>
          <w:b/>
          <w:sz w:val="28"/>
          <w:szCs w:val="28"/>
        </w:rPr>
        <w:t>.04.20</w:t>
      </w:r>
    </w:p>
    <w:p w:rsidR="00C77DD0" w:rsidRDefault="00C77DD0" w:rsidP="00C77DD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</w:t>
      </w:r>
      <w:r w:rsidRPr="00C77D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7DD0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C77DD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DD0" w:rsidRDefault="00C77DD0" w:rsidP="00C77DD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Урок 2. Интервалы и аккорды в тональности.</w:t>
      </w:r>
    </w:p>
    <w:p w:rsidR="00C77DD0" w:rsidRPr="00C77DD0" w:rsidRDefault="00C77DD0" w:rsidP="00C77DD0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Повторить правила и записать в тетрадь для правил:</w:t>
      </w:r>
    </w:p>
    <w:p w:rsidR="00C77DD0" w:rsidRPr="00C77DD0" w:rsidRDefault="00C77DD0" w:rsidP="00C77DD0">
      <w:pPr>
        <w:spacing w:after="160" w:line="259" w:lineRule="auto"/>
        <w:ind w:left="-491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Интервал (с латинского «расстояние») – 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расстояние между 2 звуками.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звуки интервала взяты одновременно – это гармонический интервал, если последовательно друг за другом – мелодический интервал.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Нижний звук интервала – основание, верхний – вершина. Интервал, взятый от основания к вершине, называется – восходящим, а от вершины к основанию – нисходящим.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Интервалы, образованные в пределах октавы называются – простые, а шире октавы – составными.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Интервалы в ладу или в тональности.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 и миноре ч1 строится на всех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м2 – на 3 и 7 ступенях, а б2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м2 – на 2 и 5 ступенях, а б2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б3 – на главных ступенях лада (</w:t>
      </w:r>
      <w:proofErr w:type="gramStart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Т,S</w:t>
      </w:r>
      <w:proofErr w:type="gramEnd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, D), а м3 – на остальных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б3 – на 3,6,7 ступенях, а м3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ч4 – на всех ступенях, кроме 4 ступени – на ней ув4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ч4 – на всех ступенях, кроме 6 – на ней ув4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ч5 – на всех ступенях, кроме 7 – на ней ум5.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ч5 – на всех ступенях, кроме 2 – на ней ум5.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б6 – на 1, 2, 4, 5 ступенях, а м6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б6 – на 3, 4, 6, 7 ступенях, а м6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мажоре: б7 – на 1, 4 ступенях, а м7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миноре: б7 – на 3, 6 ступенях, а м7 – на остальных ступенях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В натуральном мажоре и миноре ч8 строится на всех ступенях.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Аккорд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созвучие из трёх и более звуков, расположенных по терциям.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Трезвучие (53)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аккорд, состоящий из 3 звуков, расположенных по терциям. Звуки, входящие в состав трезвучия имеют свои названия: нижний звук – прима или основание, средний – терция или </w:t>
      </w:r>
      <w:proofErr w:type="spellStart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терцовый</w:t>
      </w:r>
      <w:proofErr w:type="spellEnd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звук, верхний – квинта или квинтовый звук.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Если звуки трезвучия расположены по терциям – это основной вид трезвучия.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Аккорды в ладу или в тональности.</w:t>
      </w:r>
    </w:p>
    <w:p w:rsidR="00695BE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ним относятся главные трезвучия с обращением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53 – 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63 – 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64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S53 – S63 – S64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D53 – D63 – D64 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D7.</w:t>
      </w:r>
      <w:r w:rsidRPr="00C77D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7DD0" w:rsidRPr="00C77DD0" w:rsidRDefault="00695BE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77DD0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752" behindDoc="0" locked="0" layoutInCell="1" allowOverlap="1" wp14:anchorId="08FF6A2A" wp14:editId="499880BC">
            <wp:simplePos x="0" y="0"/>
            <wp:positionH relativeFrom="column">
              <wp:posOffset>-165735</wp:posOffset>
            </wp:positionH>
            <wp:positionV relativeFrom="paragraph">
              <wp:posOffset>221615</wp:posOffset>
            </wp:positionV>
            <wp:extent cx="1971675" cy="1809750"/>
            <wp:effectExtent l="0" t="0" r="0" b="0"/>
            <wp:wrapNone/>
            <wp:docPr id="3" name="Рисунок 3" descr="E:\Сольф 2018 2 и 4 КЛАССы\Сольф 2(7) класс 2019-20\resi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resize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8" r="23616"/>
                    <a:stretch/>
                  </pic:blipFill>
                  <pic:spPr bwMode="auto">
                    <a:xfrm>
                      <a:off x="0" y="0"/>
                      <a:ext cx="19716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bookmarkStart w:id="0" w:name="_GoBack"/>
      <w:bookmarkEnd w:id="0"/>
    </w:p>
    <w:p w:rsidR="00C77DD0" w:rsidRPr="00C77DD0" w:rsidRDefault="00C77DD0" w:rsidP="00C77D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C77DD0" w:rsidRPr="00C77DD0" w:rsidRDefault="00C77DD0" w:rsidP="00C77DD0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в тональности Си мажор – 5 диезов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A8F7DF7" wp14:editId="6DE06C7B">
            <wp:simplePos x="0" y="0"/>
            <wp:positionH relativeFrom="column">
              <wp:posOffset>386715</wp:posOffset>
            </wp:positionH>
            <wp:positionV relativeFrom="paragraph">
              <wp:posOffset>443230</wp:posOffset>
            </wp:positionV>
            <wp:extent cx="962025" cy="866775"/>
            <wp:effectExtent l="0" t="0" r="0" b="0"/>
            <wp:wrapNone/>
            <wp:docPr id="2" name="Рисунок 2" descr="E:\Сольф 2018 2 и 4 КЛАССы\Сольф 2(7) класс 2019-20\K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Ks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67"/>
                    <a:stretch/>
                  </pic:blipFill>
                  <pic:spPr bwMode="auto">
                    <a:xfrm>
                      <a:off x="0" y="0"/>
                      <a:ext cx="9620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Так как будем работать в тональности Си мажор, не забываем на каждой нотной строчке писать ключевые знаки в правильном порядке!</w:t>
      </w:r>
    </w:p>
    <w:p w:rsidR="00C77DD0" w:rsidRPr="00C77DD0" w:rsidRDefault="00C77DD0" w:rsidP="00C77DD0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б3 – на главных ступенях лада (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, IV, V), а м3 – на остальных ступенях?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б6 – на 1, 2, 4, 5 ступенях, а м6 – на остальных ступенях?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интервальную цепочку в данной тон-</w:t>
      </w:r>
      <w:proofErr w:type="spellStart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ти</w:t>
      </w:r>
      <w:proofErr w:type="spellEnd"/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5AE9F59" wp14:editId="2723EC2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940425" cy="1800225"/>
            <wp:effectExtent l="0" t="0" r="3175" b="9525"/>
            <wp:wrapNone/>
            <wp:docPr id="1" name="Рисунок 1" descr="E:\Сольф 2018 2 и 4 КЛАССы\Сольф 2(7) класс 2019-20\01a6bd6736c648daaf82f95f08ac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01a6bd6736c648daaf82f95f08ac3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04" b="11491"/>
                    <a:stretch/>
                  </pic:blipFill>
                  <pic:spPr bwMode="auto">
                    <a:xfrm>
                      <a:off x="0" y="0"/>
                      <a:ext cx="5940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аккордовую последовательность (все аккорды отдельно вы построили на прошлом уроке, см. тетрадь!)</w:t>
      </w:r>
    </w:p>
    <w:p w:rsidR="00C77DD0" w:rsidRPr="00C77DD0" w:rsidRDefault="00C77DD0" w:rsidP="00C77DD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53 – D63 – T53 – T63 – S53 – S63 – D53 – D7 – T3</w:t>
      </w:r>
    </w:p>
    <w:p w:rsidR="00C77DD0" w:rsidRPr="00C77DD0" w:rsidRDefault="00C77DD0" w:rsidP="00C77DD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I         VII      I        III       IV     VI       V       </w:t>
      </w:r>
      <w:proofErr w:type="spellStart"/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proofErr w:type="spellEnd"/>
      <w:r w:rsidRPr="00C77DD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     I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Сыграть все построения в тетради на своем инструменте и спеть </w:t>
      </w:r>
    </w:p>
    <w:p w:rsidR="00C77DD0" w:rsidRPr="00C77DD0" w:rsidRDefault="00C77DD0" w:rsidP="00C77DD0">
      <w:pPr>
        <w:spacing w:after="160" w:line="259" w:lineRule="auto"/>
        <w:ind w:left="229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7DD0" w:rsidRPr="00C77DD0" w:rsidRDefault="00C77DD0" w:rsidP="00C77DD0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Сольфеджирование</w:t>
      </w:r>
      <w:proofErr w:type="spellEnd"/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№ 440 </w:t>
      </w: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того, чтобы найти номер перейдите по ссылке или в учебнике </w:t>
      </w:r>
      <w:proofErr w:type="spellStart"/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Одноголосие</w:t>
      </w:r>
      <w:proofErr w:type="spellEnd"/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 часть!</w:t>
      </w:r>
    </w:p>
    <w:p w:rsidR="00C77DD0" w:rsidRPr="00C77DD0" w:rsidRDefault="00C77DD0" w:rsidP="00C77DD0">
      <w:pPr>
        <w:spacing w:after="160" w:line="259" w:lineRule="auto"/>
        <w:ind w:left="-491"/>
        <w:contextualSpacing/>
        <w:rPr>
          <w:rFonts w:ascii="Calibri" w:eastAsia="Calibri" w:hAnsi="Calibri" w:cs="Times New Roman"/>
          <w:color w:val="0000FF"/>
          <w:u w:val="single"/>
          <w:lang w:eastAsia="en-US"/>
        </w:rPr>
      </w:pPr>
    </w:p>
    <w:p w:rsidR="00C77DD0" w:rsidRPr="00C77DD0" w:rsidRDefault="00C77DD0" w:rsidP="00C77DD0">
      <w:pPr>
        <w:spacing w:after="160" w:line="259" w:lineRule="auto"/>
        <w:ind w:left="-491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hyperlink r:id="rId15" w:history="1">
        <w:r w:rsidRPr="00C77DD0">
          <w:rPr>
            <w:rFonts w:ascii="Calibri" w:eastAsia="Calibri" w:hAnsi="Calibri" w:cs="Times New Roman"/>
            <w:color w:val="0000FF"/>
            <w:u w:val="single"/>
            <w:lang w:eastAsia="en-US"/>
          </w:rPr>
          <w:t>https://vk.com/doc5</w:t>
        </w:r>
        <w:r w:rsidRPr="00C77DD0">
          <w:rPr>
            <w:rFonts w:ascii="Calibri" w:eastAsia="Calibri" w:hAnsi="Calibri" w:cs="Times New Roman"/>
            <w:color w:val="0000FF"/>
            <w:u w:val="single"/>
            <w:lang w:eastAsia="en-US"/>
          </w:rPr>
          <w:t>7</w:t>
        </w:r>
        <w:r w:rsidRPr="00C77DD0">
          <w:rPr>
            <w:rFonts w:ascii="Calibri" w:eastAsia="Calibri" w:hAnsi="Calibri" w:cs="Times New Roman"/>
            <w:color w:val="0000FF"/>
            <w:u w:val="single"/>
            <w:lang w:eastAsia="en-US"/>
          </w:rPr>
          <w:t>891579_473597715?hash=d0823495c758488c81&amp;dl=3a76e41a7cdd63f298</w:t>
        </w:r>
      </w:hyperlink>
    </w:p>
    <w:p w:rsidR="00C77DD0" w:rsidRPr="00C77DD0" w:rsidRDefault="00C77DD0" w:rsidP="00C77DD0">
      <w:pPr>
        <w:spacing w:after="160" w:line="259" w:lineRule="auto"/>
        <w:ind w:left="-491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Определить размер. Хлопать ритм </w:t>
      </w:r>
      <w:proofErr w:type="spellStart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ритмослогами</w:t>
      </w:r>
      <w:proofErr w:type="spellEnd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данном размере.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Называть ноты с </w:t>
      </w:r>
      <w:proofErr w:type="spellStart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дириж</w:t>
      </w:r>
      <w:proofErr w:type="spellEnd"/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Переписать номер в тетрадь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Найти в номере 5 широких интервалов (то есть от ч5 до ч8) обвести кружочком и определить</w:t>
      </w:r>
    </w:p>
    <w:p w:rsidR="00C77DD0" w:rsidRPr="00C77DD0" w:rsidRDefault="00C77DD0" w:rsidP="00C77DD0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7DD0">
        <w:rPr>
          <w:rFonts w:ascii="Times New Roman" w:eastAsia="Calibri" w:hAnsi="Times New Roman" w:cs="Times New Roman"/>
          <w:sz w:val="28"/>
          <w:szCs w:val="28"/>
          <w:lang w:eastAsia="en-US"/>
        </w:rPr>
        <w:t>Прослушать и спеть</w:t>
      </w:r>
    </w:p>
    <w:p w:rsidR="00C77DD0" w:rsidRPr="00C77DD0" w:rsidRDefault="00C77DD0" w:rsidP="00C77DD0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6" w:history="1">
        <w:r w:rsidRPr="00C77DD0">
          <w:rPr>
            <w:rFonts w:ascii="Calibri" w:eastAsia="Calibri" w:hAnsi="Calibri" w:cs="Times New Roman"/>
            <w:color w:val="0000FF"/>
            <w:u w:val="single"/>
            <w:lang w:eastAsia="en-US"/>
          </w:rPr>
          <w:t>http://diafon.ru/solfa_kf38/</w:t>
        </w:r>
      </w:hyperlink>
    </w:p>
    <w:p w:rsidR="00C77DD0" w:rsidRPr="00C77DD0" w:rsidRDefault="00C77DD0" w:rsidP="00C77DD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7DD0" w:rsidRPr="004B34C9" w:rsidRDefault="00C77DD0" w:rsidP="00C77D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C77DD0" w:rsidRPr="004B34C9" w:rsidSect="00065E8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D8B"/>
    <w:multiLevelType w:val="hybridMultilevel"/>
    <w:tmpl w:val="D95A1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30CD"/>
    <w:multiLevelType w:val="hybridMultilevel"/>
    <w:tmpl w:val="DA9883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6B8696D"/>
    <w:multiLevelType w:val="hybridMultilevel"/>
    <w:tmpl w:val="9100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720C3"/>
    <w:multiLevelType w:val="hybridMultilevel"/>
    <w:tmpl w:val="36AE0424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B002D21"/>
    <w:multiLevelType w:val="hybridMultilevel"/>
    <w:tmpl w:val="575018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0BAF63EA"/>
    <w:multiLevelType w:val="hybridMultilevel"/>
    <w:tmpl w:val="B5F2BA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0CC47160"/>
    <w:multiLevelType w:val="hybridMultilevel"/>
    <w:tmpl w:val="A4D05A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1716AE"/>
    <w:multiLevelType w:val="hybridMultilevel"/>
    <w:tmpl w:val="A726DD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0F752D6D"/>
    <w:multiLevelType w:val="hybridMultilevel"/>
    <w:tmpl w:val="0960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0E1B"/>
    <w:multiLevelType w:val="hybridMultilevel"/>
    <w:tmpl w:val="7D42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0091C"/>
    <w:multiLevelType w:val="hybridMultilevel"/>
    <w:tmpl w:val="2CE8072A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 w15:restartNumberingAfterBreak="0">
    <w:nsid w:val="18634264"/>
    <w:multiLevelType w:val="hybridMultilevel"/>
    <w:tmpl w:val="30C2F90E"/>
    <w:lvl w:ilvl="0" w:tplc="250469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8315D8"/>
    <w:multiLevelType w:val="hybridMultilevel"/>
    <w:tmpl w:val="10D4D11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18BC0BD2"/>
    <w:multiLevelType w:val="hybridMultilevel"/>
    <w:tmpl w:val="BAAE3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E3D2B"/>
    <w:multiLevelType w:val="hybridMultilevel"/>
    <w:tmpl w:val="B7B4068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194E7AA5"/>
    <w:multiLevelType w:val="hybridMultilevel"/>
    <w:tmpl w:val="1E82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42076A"/>
    <w:multiLevelType w:val="hybridMultilevel"/>
    <w:tmpl w:val="15B2B0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1E26425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1EB7131"/>
    <w:multiLevelType w:val="hybridMultilevel"/>
    <w:tmpl w:val="7E9222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23B1079C"/>
    <w:multiLevelType w:val="hybridMultilevel"/>
    <w:tmpl w:val="E66C46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241159CC"/>
    <w:multiLevelType w:val="hybridMultilevel"/>
    <w:tmpl w:val="622C8D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24E65738"/>
    <w:multiLevelType w:val="hybridMultilevel"/>
    <w:tmpl w:val="AEC43476"/>
    <w:lvl w:ilvl="0" w:tplc="C840B7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F84444"/>
    <w:multiLevelType w:val="hybridMultilevel"/>
    <w:tmpl w:val="85A6C26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3" w15:restartNumberingAfterBreak="0">
    <w:nsid w:val="2A885FB0"/>
    <w:multiLevelType w:val="hybridMultilevel"/>
    <w:tmpl w:val="7BA6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80A25"/>
    <w:multiLevelType w:val="hybridMultilevel"/>
    <w:tmpl w:val="D26652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305B4C3B"/>
    <w:multiLevelType w:val="hybridMultilevel"/>
    <w:tmpl w:val="591C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5D4503"/>
    <w:multiLevelType w:val="hybridMultilevel"/>
    <w:tmpl w:val="DFD6B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E86F17"/>
    <w:multiLevelType w:val="hybridMultilevel"/>
    <w:tmpl w:val="2F16B4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383E55EC"/>
    <w:multiLevelType w:val="hybridMultilevel"/>
    <w:tmpl w:val="8B28FE50"/>
    <w:lvl w:ilvl="0" w:tplc="F38AB6E8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9" w15:restartNumberingAfterBreak="0">
    <w:nsid w:val="39BA53F1"/>
    <w:multiLevelType w:val="hybridMultilevel"/>
    <w:tmpl w:val="25E2D1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3B0030CB"/>
    <w:multiLevelType w:val="hybridMultilevel"/>
    <w:tmpl w:val="8D08DE3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1" w15:restartNumberingAfterBreak="0">
    <w:nsid w:val="427C51B0"/>
    <w:multiLevelType w:val="hybridMultilevel"/>
    <w:tmpl w:val="53EC0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B4C54"/>
    <w:multiLevelType w:val="hybridMultilevel"/>
    <w:tmpl w:val="FA52AD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43402C04"/>
    <w:multiLevelType w:val="hybridMultilevel"/>
    <w:tmpl w:val="0ADCE1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4528606E"/>
    <w:multiLevelType w:val="hybridMultilevel"/>
    <w:tmpl w:val="00C861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 w15:restartNumberingAfterBreak="0">
    <w:nsid w:val="454A5A80"/>
    <w:multiLevelType w:val="hybridMultilevel"/>
    <w:tmpl w:val="C096EFC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4AD516CF"/>
    <w:multiLevelType w:val="hybridMultilevel"/>
    <w:tmpl w:val="720EE2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4C0A62B9"/>
    <w:multiLevelType w:val="hybridMultilevel"/>
    <w:tmpl w:val="3CCA906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8" w15:restartNumberingAfterBreak="0">
    <w:nsid w:val="4DD9475B"/>
    <w:multiLevelType w:val="hybridMultilevel"/>
    <w:tmpl w:val="A2E0EF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EF2EDF"/>
    <w:multiLevelType w:val="hybridMultilevel"/>
    <w:tmpl w:val="AEA443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55544CEF"/>
    <w:multiLevelType w:val="hybridMultilevel"/>
    <w:tmpl w:val="72DA932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1" w15:restartNumberingAfterBreak="0">
    <w:nsid w:val="57867675"/>
    <w:multiLevelType w:val="hybridMultilevel"/>
    <w:tmpl w:val="5EDE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C4DAC"/>
    <w:multiLevelType w:val="hybridMultilevel"/>
    <w:tmpl w:val="1AB4E1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 w15:restartNumberingAfterBreak="0">
    <w:nsid w:val="5B853F79"/>
    <w:multiLevelType w:val="hybridMultilevel"/>
    <w:tmpl w:val="8BE2CA3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 w15:restartNumberingAfterBreak="0">
    <w:nsid w:val="602E107A"/>
    <w:multiLevelType w:val="hybridMultilevel"/>
    <w:tmpl w:val="4CA02D56"/>
    <w:lvl w:ilvl="0" w:tplc="6B1ED72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0A11BDB"/>
    <w:multiLevelType w:val="hybridMultilevel"/>
    <w:tmpl w:val="0BA40C5C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6" w15:restartNumberingAfterBreak="0">
    <w:nsid w:val="71865EFB"/>
    <w:multiLevelType w:val="hybridMultilevel"/>
    <w:tmpl w:val="89922D08"/>
    <w:lvl w:ilvl="0" w:tplc="73CE4AEA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1F72D6"/>
    <w:multiLevelType w:val="hybridMultilevel"/>
    <w:tmpl w:val="A61038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8" w15:restartNumberingAfterBreak="0">
    <w:nsid w:val="75EB0BE5"/>
    <w:multiLevelType w:val="hybridMultilevel"/>
    <w:tmpl w:val="FE3C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661DF"/>
    <w:multiLevelType w:val="hybridMultilevel"/>
    <w:tmpl w:val="C5B08B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43"/>
  </w:num>
  <w:num w:numId="4">
    <w:abstractNumId w:val="25"/>
  </w:num>
  <w:num w:numId="5">
    <w:abstractNumId w:val="41"/>
  </w:num>
  <w:num w:numId="6">
    <w:abstractNumId w:val="42"/>
  </w:num>
  <w:num w:numId="7">
    <w:abstractNumId w:val="18"/>
  </w:num>
  <w:num w:numId="8">
    <w:abstractNumId w:val="5"/>
  </w:num>
  <w:num w:numId="9">
    <w:abstractNumId w:val="26"/>
  </w:num>
  <w:num w:numId="10">
    <w:abstractNumId w:val="15"/>
  </w:num>
  <w:num w:numId="11">
    <w:abstractNumId w:val="19"/>
  </w:num>
  <w:num w:numId="12">
    <w:abstractNumId w:val="20"/>
  </w:num>
  <w:num w:numId="13">
    <w:abstractNumId w:val="4"/>
  </w:num>
  <w:num w:numId="14">
    <w:abstractNumId w:val="1"/>
  </w:num>
  <w:num w:numId="15">
    <w:abstractNumId w:val="21"/>
  </w:num>
  <w:num w:numId="16">
    <w:abstractNumId w:val="29"/>
  </w:num>
  <w:num w:numId="17">
    <w:abstractNumId w:val="16"/>
  </w:num>
  <w:num w:numId="18">
    <w:abstractNumId w:val="44"/>
  </w:num>
  <w:num w:numId="19">
    <w:abstractNumId w:val="40"/>
  </w:num>
  <w:num w:numId="20">
    <w:abstractNumId w:val="3"/>
  </w:num>
  <w:num w:numId="21">
    <w:abstractNumId w:val="49"/>
  </w:num>
  <w:num w:numId="22">
    <w:abstractNumId w:val="27"/>
  </w:num>
  <w:num w:numId="23">
    <w:abstractNumId w:val="11"/>
  </w:num>
  <w:num w:numId="24">
    <w:abstractNumId w:val="12"/>
  </w:num>
  <w:num w:numId="25">
    <w:abstractNumId w:val="24"/>
  </w:num>
  <w:num w:numId="26">
    <w:abstractNumId w:val="34"/>
  </w:num>
  <w:num w:numId="27">
    <w:abstractNumId w:val="32"/>
  </w:num>
  <w:num w:numId="28">
    <w:abstractNumId w:val="23"/>
  </w:num>
  <w:num w:numId="29">
    <w:abstractNumId w:val="22"/>
  </w:num>
  <w:num w:numId="30">
    <w:abstractNumId w:val="2"/>
  </w:num>
  <w:num w:numId="31">
    <w:abstractNumId w:val="47"/>
  </w:num>
  <w:num w:numId="32">
    <w:abstractNumId w:val="46"/>
  </w:num>
  <w:num w:numId="33">
    <w:abstractNumId w:val="39"/>
  </w:num>
  <w:num w:numId="34">
    <w:abstractNumId w:val="35"/>
  </w:num>
  <w:num w:numId="35">
    <w:abstractNumId w:val="36"/>
  </w:num>
  <w:num w:numId="36">
    <w:abstractNumId w:val="14"/>
  </w:num>
  <w:num w:numId="37">
    <w:abstractNumId w:val="17"/>
  </w:num>
  <w:num w:numId="38">
    <w:abstractNumId w:val="30"/>
  </w:num>
  <w:num w:numId="39">
    <w:abstractNumId w:val="37"/>
  </w:num>
  <w:num w:numId="40">
    <w:abstractNumId w:val="48"/>
  </w:num>
  <w:num w:numId="41">
    <w:abstractNumId w:val="0"/>
  </w:num>
  <w:num w:numId="42">
    <w:abstractNumId w:val="6"/>
  </w:num>
  <w:num w:numId="43">
    <w:abstractNumId w:val="9"/>
  </w:num>
  <w:num w:numId="44">
    <w:abstractNumId w:val="38"/>
  </w:num>
  <w:num w:numId="45">
    <w:abstractNumId w:val="28"/>
  </w:num>
  <w:num w:numId="46">
    <w:abstractNumId w:val="45"/>
  </w:num>
  <w:num w:numId="47">
    <w:abstractNumId w:val="10"/>
  </w:num>
  <w:num w:numId="48">
    <w:abstractNumId w:val="8"/>
  </w:num>
  <w:num w:numId="49">
    <w:abstractNumId w:val="31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7DF"/>
    <w:rsid w:val="00005223"/>
    <w:rsid w:val="00040B0D"/>
    <w:rsid w:val="00052324"/>
    <w:rsid w:val="00055151"/>
    <w:rsid w:val="00065E87"/>
    <w:rsid w:val="00077711"/>
    <w:rsid w:val="00077B28"/>
    <w:rsid w:val="00087F10"/>
    <w:rsid w:val="000A1751"/>
    <w:rsid w:val="000A2A10"/>
    <w:rsid w:val="000A60E4"/>
    <w:rsid w:val="000C15C2"/>
    <w:rsid w:val="000F1BA9"/>
    <w:rsid w:val="000F5E24"/>
    <w:rsid w:val="00101FFF"/>
    <w:rsid w:val="00113E9C"/>
    <w:rsid w:val="001206AA"/>
    <w:rsid w:val="00121D3D"/>
    <w:rsid w:val="0015644B"/>
    <w:rsid w:val="00160E52"/>
    <w:rsid w:val="001663C3"/>
    <w:rsid w:val="001758C7"/>
    <w:rsid w:val="00180117"/>
    <w:rsid w:val="00190218"/>
    <w:rsid w:val="00194456"/>
    <w:rsid w:val="001B17C2"/>
    <w:rsid w:val="001B730C"/>
    <w:rsid w:val="001C0BE8"/>
    <w:rsid w:val="001D772C"/>
    <w:rsid w:val="001F5360"/>
    <w:rsid w:val="001F61CC"/>
    <w:rsid w:val="0020465E"/>
    <w:rsid w:val="002203A6"/>
    <w:rsid w:val="00230DE7"/>
    <w:rsid w:val="00236A48"/>
    <w:rsid w:val="0024587A"/>
    <w:rsid w:val="002467BA"/>
    <w:rsid w:val="00276A68"/>
    <w:rsid w:val="002775EA"/>
    <w:rsid w:val="00285984"/>
    <w:rsid w:val="0028672A"/>
    <w:rsid w:val="0029370D"/>
    <w:rsid w:val="00295893"/>
    <w:rsid w:val="002B5A0D"/>
    <w:rsid w:val="002B6988"/>
    <w:rsid w:val="002B7575"/>
    <w:rsid w:val="002F4A32"/>
    <w:rsid w:val="0030654C"/>
    <w:rsid w:val="003121F2"/>
    <w:rsid w:val="00324920"/>
    <w:rsid w:val="00350451"/>
    <w:rsid w:val="00351726"/>
    <w:rsid w:val="003839E3"/>
    <w:rsid w:val="003877E1"/>
    <w:rsid w:val="003F763C"/>
    <w:rsid w:val="004115D6"/>
    <w:rsid w:val="004121D5"/>
    <w:rsid w:val="00443424"/>
    <w:rsid w:val="00445938"/>
    <w:rsid w:val="004568C2"/>
    <w:rsid w:val="00471AE2"/>
    <w:rsid w:val="00481B4E"/>
    <w:rsid w:val="004A428D"/>
    <w:rsid w:val="004B21CC"/>
    <w:rsid w:val="004B34C9"/>
    <w:rsid w:val="004D7502"/>
    <w:rsid w:val="004E174C"/>
    <w:rsid w:val="004E4407"/>
    <w:rsid w:val="004E7687"/>
    <w:rsid w:val="004F1FA8"/>
    <w:rsid w:val="004F21B9"/>
    <w:rsid w:val="004F33EC"/>
    <w:rsid w:val="00514C6B"/>
    <w:rsid w:val="005158E7"/>
    <w:rsid w:val="005178D5"/>
    <w:rsid w:val="00542F5B"/>
    <w:rsid w:val="00546354"/>
    <w:rsid w:val="00546C4F"/>
    <w:rsid w:val="005472E0"/>
    <w:rsid w:val="0056166B"/>
    <w:rsid w:val="005A459F"/>
    <w:rsid w:val="005A7EBC"/>
    <w:rsid w:val="005C1815"/>
    <w:rsid w:val="005C24E5"/>
    <w:rsid w:val="005F4DB1"/>
    <w:rsid w:val="00600367"/>
    <w:rsid w:val="00626E1A"/>
    <w:rsid w:val="00627BF7"/>
    <w:rsid w:val="00632AEA"/>
    <w:rsid w:val="00640E11"/>
    <w:rsid w:val="00640E74"/>
    <w:rsid w:val="00652704"/>
    <w:rsid w:val="006567AE"/>
    <w:rsid w:val="00674C45"/>
    <w:rsid w:val="00680A6E"/>
    <w:rsid w:val="00680CC0"/>
    <w:rsid w:val="00682BD2"/>
    <w:rsid w:val="00685636"/>
    <w:rsid w:val="00694326"/>
    <w:rsid w:val="00695BE0"/>
    <w:rsid w:val="006A5BAD"/>
    <w:rsid w:val="006B3B5D"/>
    <w:rsid w:val="006C05EE"/>
    <w:rsid w:val="006D3A61"/>
    <w:rsid w:val="006D5ABC"/>
    <w:rsid w:val="006F3DA8"/>
    <w:rsid w:val="00706D9E"/>
    <w:rsid w:val="007078FC"/>
    <w:rsid w:val="007079E7"/>
    <w:rsid w:val="00713908"/>
    <w:rsid w:val="00715BEB"/>
    <w:rsid w:val="00715EBC"/>
    <w:rsid w:val="00717C5E"/>
    <w:rsid w:val="00745AB8"/>
    <w:rsid w:val="00745BEB"/>
    <w:rsid w:val="00755886"/>
    <w:rsid w:val="00767D04"/>
    <w:rsid w:val="007739B3"/>
    <w:rsid w:val="007842AF"/>
    <w:rsid w:val="007A644F"/>
    <w:rsid w:val="007C1AD0"/>
    <w:rsid w:val="007D3C9E"/>
    <w:rsid w:val="007E06C5"/>
    <w:rsid w:val="007E7035"/>
    <w:rsid w:val="007F654A"/>
    <w:rsid w:val="0081349D"/>
    <w:rsid w:val="008177B0"/>
    <w:rsid w:val="0085718F"/>
    <w:rsid w:val="00873589"/>
    <w:rsid w:val="008F4A8F"/>
    <w:rsid w:val="009202C8"/>
    <w:rsid w:val="00920A9C"/>
    <w:rsid w:val="009464F6"/>
    <w:rsid w:val="0096759C"/>
    <w:rsid w:val="00976656"/>
    <w:rsid w:val="00980E05"/>
    <w:rsid w:val="00985D30"/>
    <w:rsid w:val="009A0D61"/>
    <w:rsid w:val="009A338B"/>
    <w:rsid w:val="009B39ED"/>
    <w:rsid w:val="009B61D9"/>
    <w:rsid w:val="009D2108"/>
    <w:rsid w:val="00A27BA0"/>
    <w:rsid w:val="00A3168B"/>
    <w:rsid w:val="00A34423"/>
    <w:rsid w:val="00A37CB3"/>
    <w:rsid w:val="00A42BF2"/>
    <w:rsid w:val="00A43DE4"/>
    <w:rsid w:val="00A6543F"/>
    <w:rsid w:val="00AB40B3"/>
    <w:rsid w:val="00AB798A"/>
    <w:rsid w:val="00AD6E8A"/>
    <w:rsid w:val="00AE2D90"/>
    <w:rsid w:val="00AF4B3A"/>
    <w:rsid w:val="00B12B18"/>
    <w:rsid w:val="00B15ED7"/>
    <w:rsid w:val="00B17FCF"/>
    <w:rsid w:val="00B235A9"/>
    <w:rsid w:val="00B4223B"/>
    <w:rsid w:val="00B57034"/>
    <w:rsid w:val="00B623D1"/>
    <w:rsid w:val="00B64B10"/>
    <w:rsid w:val="00B9679D"/>
    <w:rsid w:val="00BA07DF"/>
    <w:rsid w:val="00BA2FCE"/>
    <w:rsid w:val="00BC6018"/>
    <w:rsid w:val="00BD4190"/>
    <w:rsid w:val="00BD7872"/>
    <w:rsid w:val="00BD7F3A"/>
    <w:rsid w:val="00BE0078"/>
    <w:rsid w:val="00BE397E"/>
    <w:rsid w:val="00BF6EFF"/>
    <w:rsid w:val="00BF7BE8"/>
    <w:rsid w:val="00C12540"/>
    <w:rsid w:val="00C31EB6"/>
    <w:rsid w:val="00C53E5F"/>
    <w:rsid w:val="00C56FDB"/>
    <w:rsid w:val="00C62977"/>
    <w:rsid w:val="00C70BF5"/>
    <w:rsid w:val="00C71291"/>
    <w:rsid w:val="00C74BFC"/>
    <w:rsid w:val="00C77772"/>
    <w:rsid w:val="00C77DD0"/>
    <w:rsid w:val="00C83F60"/>
    <w:rsid w:val="00C8631A"/>
    <w:rsid w:val="00C92FBC"/>
    <w:rsid w:val="00CA6EE9"/>
    <w:rsid w:val="00CC10A7"/>
    <w:rsid w:val="00CC4067"/>
    <w:rsid w:val="00D11404"/>
    <w:rsid w:val="00D37B6E"/>
    <w:rsid w:val="00D60A77"/>
    <w:rsid w:val="00D672C5"/>
    <w:rsid w:val="00DA398D"/>
    <w:rsid w:val="00DB015D"/>
    <w:rsid w:val="00DB2336"/>
    <w:rsid w:val="00DB52EE"/>
    <w:rsid w:val="00DE503A"/>
    <w:rsid w:val="00DE5944"/>
    <w:rsid w:val="00DE6508"/>
    <w:rsid w:val="00DF395F"/>
    <w:rsid w:val="00DF4CF7"/>
    <w:rsid w:val="00DF587E"/>
    <w:rsid w:val="00E11A21"/>
    <w:rsid w:val="00E35130"/>
    <w:rsid w:val="00E44BA5"/>
    <w:rsid w:val="00E53A63"/>
    <w:rsid w:val="00E56538"/>
    <w:rsid w:val="00E610FF"/>
    <w:rsid w:val="00E75552"/>
    <w:rsid w:val="00E75EDA"/>
    <w:rsid w:val="00E852F2"/>
    <w:rsid w:val="00E951D9"/>
    <w:rsid w:val="00EA4212"/>
    <w:rsid w:val="00EB1D41"/>
    <w:rsid w:val="00EC50CA"/>
    <w:rsid w:val="00ED1B88"/>
    <w:rsid w:val="00ED3E13"/>
    <w:rsid w:val="00EF429C"/>
    <w:rsid w:val="00F00724"/>
    <w:rsid w:val="00F00DBC"/>
    <w:rsid w:val="00F052BC"/>
    <w:rsid w:val="00F17AC1"/>
    <w:rsid w:val="00F53F5F"/>
    <w:rsid w:val="00F72EFD"/>
    <w:rsid w:val="00F8344D"/>
    <w:rsid w:val="00F96171"/>
    <w:rsid w:val="00FA2AD3"/>
    <w:rsid w:val="00FA45F7"/>
    <w:rsid w:val="00FB7A23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7CD1"/>
  <w15:docId w15:val="{2727086E-B0F2-4366-9529-FF466942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E5"/>
    <w:pPr>
      <w:ind w:left="720"/>
      <w:contextualSpacing/>
    </w:pPr>
  </w:style>
  <w:style w:type="paragraph" w:styleId="a4">
    <w:name w:val="No Spacing"/>
    <w:uiPriority w:val="1"/>
    <w:qFormat/>
    <w:rsid w:val="00A3168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C10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9X8aEOhVdo" TargetMode="Externa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iafon.ru/solfa_kf38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gif"/><Relationship Id="rId5" Type="http://schemas.openxmlformats.org/officeDocument/2006/relationships/image" Target="media/image1.gif"/><Relationship Id="rId15" Type="http://schemas.openxmlformats.org/officeDocument/2006/relationships/hyperlink" Target="https://vk.com/doc57891579_473597715?hash=d0823495c758488c81&amp;dl=3a76e41a7cdd63f298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4551</TotalTime>
  <Pages>6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172</cp:revision>
  <dcterms:created xsi:type="dcterms:W3CDTF">2018-09-24T14:51:00Z</dcterms:created>
  <dcterms:modified xsi:type="dcterms:W3CDTF">2020-04-13T13:47:00Z</dcterms:modified>
</cp:coreProperties>
</file>